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1437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  <w:bookmarkStart w:id="0" w:name="OLE_LINK1"/>
    </w:p>
    <w:p w14:paraId="4D134AF6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</w:p>
    <w:p w14:paraId="782F960E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</w:p>
    <w:p w14:paraId="549C9D5B" w14:textId="77777777" w:rsidR="00D55D75" w:rsidRDefault="00D55D75" w:rsidP="006F6B84">
      <w:pPr>
        <w:pStyle w:val="Title"/>
        <w:jc w:val="left"/>
        <w:rPr>
          <w:rFonts w:ascii="Arial" w:hAnsi="Arial" w:cs="Arial"/>
          <w:smallCaps/>
          <w:sz w:val="36"/>
          <w:u w:val="none"/>
        </w:rPr>
      </w:pPr>
      <w:bookmarkStart w:id="1" w:name="OLE_LINK2"/>
    </w:p>
    <w:p w14:paraId="174D9915" w14:textId="77777777" w:rsidR="00D55D75" w:rsidRDefault="00D55D75">
      <w:pPr>
        <w:pStyle w:val="p1"/>
        <w:tabs>
          <w:tab w:val="clear" w:pos="3781"/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  <w:bCs/>
          <w:sz w:val="22"/>
          <w:u w:val="single"/>
        </w:rPr>
      </w:pPr>
    </w:p>
    <w:bookmarkEnd w:id="0"/>
    <w:p w14:paraId="16F6791F" w14:textId="77777777" w:rsidR="00D55D75" w:rsidRDefault="00D55D75">
      <w:pPr>
        <w:rPr>
          <w:rFonts w:ascii="Arial" w:hAnsi="Arial" w:cs="Arial"/>
          <w:sz w:val="22"/>
        </w:rPr>
      </w:pPr>
    </w:p>
    <w:bookmarkEnd w:id="1"/>
    <w:p w14:paraId="08916079" w14:textId="77777777" w:rsidR="00D55D75" w:rsidRPr="00AD1656" w:rsidRDefault="00D55D75">
      <w:pPr>
        <w:pStyle w:val="Heading2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>Notice of the Filing of a</w:t>
      </w:r>
    </w:p>
    <w:p w14:paraId="4C2EBD00" w14:textId="77777777" w:rsidR="00D55D75" w:rsidRPr="00AD1656" w:rsidRDefault="00D55D75">
      <w:pPr>
        <w:pStyle w:val="Heading2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 xml:space="preserve"> Labor Condition Application with the</w:t>
      </w:r>
    </w:p>
    <w:p w14:paraId="381587EF" w14:textId="77777777" w:rsidR="00D55D75" w:rsidRPr="003B6D09" w:rsidRDefault="00D55D75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>Employ</w:t>
      </w:r>
      <w:r w:rsidRPr="003B6D09">
        <w:rPr>
          <w:rFonts w:ascii="Arial" w:hAnsi="Arial" w:cs="Arial"/>
          <w:b/>
          <w:sz w:val="28"/>
          <w:szCs w:val="28"/>
        </w:rPr>
        <w:t>ment Training Administration</w:t>
      </w:r>
    </w:p>
    <w:p w14:paraId="2D0CBAFC" w14:textId="77777777" w:rsidR="00646A54" w:rsidRPr="003B6D09" w:rsidRDefault="00646A54" w:rsidP="00646A54"/>
    <w:p w14:paraId="084B0F97" w14:textId="77777777" w:rsidR="00D55D75" w:rsidRPr="003B6D09" w:rsidRDefault="00D55D75" w:rsidP="005D163C">
      <w:pPr>
        <w:jc w:val="both"/>
        <w:rPr>
          <w:rFonts w:ascii="Arial" w:hAnsi="Arial" w:cs="Arial"/>
          <w:sz w:val="24"/>
          <w:szCs w:val="24"/>
        </w:rPr>
      </w:pPr>
    </w:p>
    <w:p w14:paraId="42A1D651" w14:textId="4AF82892" w:rsidR="00D55D75" w:rsidRPr="003B6D09" w:rsidRDefault="00D55D75" w:rsidP="00720CC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>H-1B nonimmigrant worker</w:t>
      </w:r>
      <w:r w:rsidR="00D61B02" w:rsidRPr="003B6D09">
        <w:rPr>
          <w:rFonts w:ascii="Arial" w:hAnsi="Arial" w:cs="Arial"/>
          <w:sz w:val="24"/>
          <w:szCs w:val="24"/>
        </w:rPr>
        <w:t>s</w:t>
      </w:r>
      <w:r w:rsidRPr="003B6D09">
        <w:rPr>
          <w:rFonts w:ascii="Arial" w:hAnsi="Arial" w:cs="Arial"/>
          <w:sz w:val="24"/>
          <w:szCs w:val="24"/>
        </w:rPr>
        <w:t xml:space="preserve"> </w:t>
      </w:r>
      <w:r w:rsidR="00456005" w:rsidRPr="003B6D09">
        <w:rPr>
          <w:rFonts w:ascii="Arial" w:hAnsi="Arial" w:cs="Arial"/>
          <w:sz w:val="24"/>
          <w:szCs w:val="24"/>
        </w:rPr>
        <w:t>are</w:t>
      </w:r>
      <w:r w:rsidRPr="003B6D09">
        <w:rPr>
          <w:rFonts w:ascii="Arial" w:hAnsi="Arial" w:cs="Arial"/>
          <w:sz w:val="24"/>
          <w:szCs w:val="24"/>
        </w:rPr>
        <w:t xml:space="preserve"> being sought by</w:t>
      </w:r>
      <w:r w:rsidR="00793FF3" w:rsidRPr="003B6D09">
        <w:rPr>
          <w:rFonts w:ascii="Arial" w:hAnsi="Arial" w:cs="Arial"/>
          <w:sz w:val="24"/>
          <w:szCs w:val="24"/>
        </w:rPr>
        <w:t xml:space="preserve"> </w:t>
      </w:r>
      <w:r w:rsidR="00107D52" w:rsidRPr="003B6D09">
        <w:rPr>
          <w:rFonts w:ascii="Arial" w:hAnsi="Arial" w:cs="Arial"/>
          <w:sz w:val="24"/>
          <w:szCs w:val="24"/>
        </w:rPr>
        <w:t>CGI Federal Inc.</w:t>
      </w:r>
      <w:r w:rsidR="006F6B84" w:rsidRPr="003B6D09">
        <w:rPr>
          <w:rFonts w:ascii="Arial" w:hAnsi="Arial" w:cs="Arial"/>
          <w:sz w:val="24"/>
          <w:szCs w:val="24"/>
        </w:rPr>
        <w:t xml:space="preserve"> </w:t>
      </w:r>
      <w:r w:rsidRPr="003B6D09">
        <w:rPr>
          <w:rFonts w:ascii="Arial" w:hAnsi="Arial" w:cs="Arial"/>
          <w:sz w:val="24"/>
          <w:szCs w:val="24"/>
        </w:rPr>
        <w:t xml:space="preserve">through the filing of a </w:t>
      </w:r>
      <w:r w:rsidR="00D61B02" w:rsidRPr="003B6D09">
        <w:rPr>
          <w:rFonts w:ascii="Arial" w:hAnsi="Arial" w:cs="Arial"/>
          <w:sz w:val="24"/>
          <w:szCs w:val="24"/>
        </w:rPr>
        <w:t>L</w:t>
      </w:r>
      <w:r w:rsidRPr="003B6D09">
        <w:rPr>
          <w:rFonts w:ascii="Arial" w:hAnsi="Arial" w:cs="Arial"/>
          <w:sz w:val="24"/>
          <w:szCs w:val="24"/>
        </w:rPr>
        <w:t xml:space="preserve">abor </w:t>
      </w:r>
      <w:r w:rsidR="00D61B02" w:rsidRPr="003B6D09">
        <w:rPr>
          <w:rFonts w:ascii="Arial" w:hAnsi="Arial" w:cs="Arial"/>
          <w:sz w:val="24"/>
          <w:szCs w:val="24"/>
        </w:rPr>
        <w:t>C</w:t>
      </w:r>
      <w:r w:rsidRPr="003B6D09">
        <w:rPr>
          <w:rFonts w:ascii="Arial" w:hAnsi="Arial" w:cs="Arial"/>
          <w:sz w:val="24"/>
          <w:szCs w:val="24"/>
        </w:rPr>
        <w:t xml:space="preserve">ondition </w:t>
      </w:r>
      <w:r w:rsidR="00D61B02" w:rsidRPr="003B6D09">
        <w:rPr>
          <w:rFonts w:ascii="Arial" w:hAnsi="Arial" w:cs="Arial"/>
          <w:sz w:val="24"/>
          <w:szCs w:val="24"/>
        </w:rPr>
        <w:t>A</w:t>
      </w:r>
      <w:bookmarkStart w:id="2" w:name="_GoBack"/>
      <w:bookmarkEnd w:id="2"/>
      <w:r w:rsidRPr="003B6D09">
        <w:rPr>
          <w:rFonts w:ascii="Arial" w:hAnsi="Arial" w:cs="Arial"/>
          <w:sz w:val="24"/>
          <w:szCs w:val="24"/>
        </w:rPr>
        <w:t>pplication with the Employment and Training Administration of the U.S. Department of Labor.</w:t>
      </w:r>
    </w:p>
    <w:p w14:paraId="55A7BFAF" w14:textId="35C34E45" w:rsidR="00D55D75" w:rsidRPr="003B6D09" w:rsidRDefault="003B6D09" w:rsidP="005E7D4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>10</w:t>
      </w:r>
      <w:r w:rsidR="00793FF3" w:rsidRPr="003B6D09">
        <w:rPr>
          <w:rFonts w:ascii="Arial" w:hAnsi="Arial" w:cs="Arial"/>
          <w:sz w:val="24"/>
          <w:szCs w:val="24"/>
        </w:rPr>
        <w:t xml:space="preserve"> </w:t>
      </w:r>
      <w:r w:rsidR="00D55D75" w:rsidRPr="003B6D09">
        <w:rPr>
          <w:rFonts w:ascii="Arial" w:hAnsi="Arial" w:cs="Arial"/>
          <w:sz w:val="24"/>
          <w:szCs w:val="24"/>
        </w:rPr>
        <w:t>such worker</w:t>
      </w:r>
      <w:r w:rsidR="00720CCB" w:rsidRPr="003B6D09">
        <w:rPr>
          <w:rFonts w:ascii="Arial" w:hAnsi="Arial" w:cs="Arial"/>
          <w:sz w:val="24"/>
          <w:szCs w:val="24"/>
        </w:rPr>
        <w:t>s</w:t>
      </w:r>
      <w:r w:rsidR="00D55D75" w:rsidRPr="003B6D09">
        <w:rPr>
          <w:rFonts w:ascii="Arial" w:hAnsi="Arial" w:cs="Arial"/>
          <w:sz w:val="24"/>
          <w:szCs w:val="24"/>
        </w:rPr>
        <w:t xml:space="preserve"> </w:t>
      </w:r>
      <w:r w:rsidR="00720CCB" w:rsidRPr="003B6D09">
        <w:rPr>
          <w:rFonts w:ascii="Arial" w:hAnsi="Arial" w:cs="Arial"/>
          <w:sz w:val="24"/>
          <w:szCs w:val="24"/>
        </w:rPr>
        <w:t>are</w:t>
      </w:r>
      <w:r w:rsidR="00D55D75" w:rsidRPr="003B6D09">
        <w:rPr>
          <w:rFonts w:ascii="Arial" w:hAnsi="Arial" w:cs="Arial"/>
          <w:sz w:val="24"/>
          <w:szCs w:val="24"/>
        </w:rPr>
        <w:t xml:space="preserve"> being sought.</w:t>
      </w:r>
    </w:p>
    <w:p w14:paraId="1F7189BF" w14:textId="7D1D3EC7" w:rsidR="00D55D75" w:rsidRPr="003B6D09" w:rsidRDefault="00493ED0" w:rsidP="00493ED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 xml:space="preserve">The workers are </w:t>
      </w:r>
      <w:r w:rsidR="00D55D75" w:rsidRPr="003B6D09">
        <w:rPr>
          <w:rFonts w:ascii="Arial" w:hAnsi="Arial" w:cs="Arial"/>
          <w:sz w:val="24"/>
          <w:szCs w:val="24"/>
        </w:rPr>
        <w:t xml:space="preserve">being sought in the occupational classification of </w:t>
      </w:r>
      <w:bookmarkStart w:id="3" w:name="_Hlk20943981"/>
      <w:r w:rsidR="00670DE1" w:rsidRPr="003B6D09">
        <w:rPr>
          <w:rFonts w:ascii="Arial" w:hAnsi="Arial" w:cs="Arial"/>
          <w:sz w:val="24"/>
          <w:szCs w:val="24"/>
        </w:rPr>
        <w:t>15-1132:  Software Developers, Applications</w:t>
      </w:r>
      <w:bookmarkEnd w:id="3"/>
      <w:r w:rsidR="00AD1656" w:rsidRPr="003B6D09">
        <w:rPr>
          <w:rFonts w:ascii="Arial" w:hAnsi="Arial" w:cs="Arial"/>
          <w:sz w:val="24"/>
          <w:szCs w:val="24"/>
        </w:rPr>
        <w:t>.</w:t>
      </w:r>
    </w:p>
    <w:p w14:paraId="61BE30D0" w14:textId="7225A703" w:rsidR="00D55D75" w:rsidRPr="003B6D09" w:rsidRDefault="005A4E0E" w:rsidP="00CA4CB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 xml:space="preserve">Wages of </w:t>
      </w:r>
      <w:r w:rsidR="003B6D09" w:rsidRPr="003B6D09">
        <w:rPr>
          <w:rFonts w:ascii="Arial" w:hAnsi="Arial" w:cs="Arial"/>
          <w:sz w:val="24"/>
          <w:szCs w:val="24"/>
        </w:rPr>
        <w:t>$85,000.00</w:t>
      </w:r>
      <w:r w:rsidRPr="003B6D09">
        <w:rPr>
          <w:rFonts w:ascii="Arial" w:hAnsi="Arial" w:cs="Arial"/>
          <w:sz w:val="24"/>
          <w:szCs w:val="24"/>
        </w:rPr>
        <w:t xml:space="preserve"> to </w:t>
      </w:r>
      <w:r w:rsidR="003B6D09" w:rsidRPr="003B6D09">
        <w:rPr>
          <w:rFonts w:ascii="Arial" w:hAnsi="Arial" w:cs="Arial"/>
          <w:sz w:val="24"/>
          <w:szCs w:val="24"/>
        </w:rPr>
        <w:t>$135,900.00</w:t>
      </w:r>
      <w:r w:rsidRPr="003B6D09">
        <w:rPr>
          <w:rFonts w:ascii="Arial" w:hAnsi="Arial" w:cs="Arial"/>
          <w:sz w:val="24"/>
          <w:szCs w:val="24"/>
        </w:rPr>
        <w:t xml:space="preserve"> per year are being offered to these workers.</w:t>
      </w:r>
    </w:p>
    <w:p w14:paraId="58637FE4" w14:textId="011029F4" w:rsidR="00D55D75" w:rsidRPr="003B6D09" w:rsidRDefault="00D55D75" w:rsidP="00332E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>The period of employment for which th</w:t>
      </w:r>
      <w:r w:rsidR="004411AC" w:rsidRPr="003B6D09">
        <w:rPr>
          <w:rFonts w:ascii="Arial" w:hAnsi="Arial" w:cs="Arial"/>
          <w:sz w:val="24"/>
          <w:szCs w:val="24"/>
        </w:rPr>
        <w:t>ese</w:t>
      </w:r>
      <w:r w:rsidRPr="003B6D09">
        <w:rPr>
          <w:rFonts w:ascii="Arial" w:hAnsi="Arial" w:cs="Arial"/>
          <w:sz w:val="24"/>
          <w:szCs w:val="24"/>
        </w:rPr>
        <w:t xml:space="preserve"> worker</w:t>
      </w:r>
      <w:r w:rsidR="00F3784B" w:rsidRPr="003B6D09">
        <w:rPr>
          <w:rFonts w:ascii="Arial" w:hAnsi="Arial" w:cs="Arial"/>
          <w:sz w:val="24"/>
          <w:szCs w:val="24"/>
        </w:rPr>
        <w:t>s</w:t>
      </w:r>
      <w:r w:rsidRPr="003B6D09">
        <w:rPr>
          <w:rFonts w:ascii="Arial" w:hAnsi="Arial" w:cs="Arial"/>
          <w:sz w:val="24"/>
          <w:szCs w:val="24"/>
        </w:rPr>
        <w:t xml:space="preserve"> </w:t>
      </w:r>
      <w:r w:rsidR="00F3784B" w:rsidRPr="003B6D09">
        <w:rPr>
          <w:rFonts w:ascii="Arial" w:hAnsi="Arial" w:cs="Arial"/>
          <w:sz w:val="24"/>
          <w:szCs w:val="24"/>
        </w:rPr>
        <w:t>are</w:t>
      </w:r>
      <w:r w:rsidRPr="003B6D09">
        <w:rPr>
          <w:rFonts w:ascii="Arial" w:hAnsi="Arial" w:cs="Arial"/>
          <w:sz w:val="24"/>
          <w:szCs w:val="24"/>
        </w:rPr>
        <w:t xml:space="preserve"> sought is</w:t>
      </w:r>
      <w:r w:rsidR="00793FF3" w:rsidRPr="003B6D09">
        <w:rPr>
          <w:rFonts w:ascii="Arial" w:hAnsi="Arial" w:cs="Arial"/>
          <w:sz w:val="24"/>
          <w:szCs w:val="24"/>
        </w:rPr>
        <w:t xml:space="preserve"> </w:t>
      </w:r>
      <w:r w:rsidR="003B6D09" w:rsidRPr="003B6D09">
        <w:rPr>
          <w:rFonts w:ascii="Arial" w:hAnsi="Arial" w:cs="Arial"/>
          <w:sz w:val="24"/>
          <w:szCs w:val="24"/>
        </w:rPr>
        <w:t>02/28/2020</w:t>
      </w:r>
      <w:r w:rsidR="00F3784B" w:rsidRPr="003B6D09">
        <w:rPr>
          <w:rFonts w:ascii="Arial" w:hAnsi="Arial" w:cs="Arial"/>
          <w:sz w:val="24"/>
          <w:szCs w:val="24"/>
        </w:rPr>
        <w:t xml:space="preserve"> to </w:t>
      </w:r>
      <w:r w:rsidR="003B6D09" w:rsidRPr="003B6D09">
        <w:rPr>
          <w:rFonts w:ascii="Arial" w:hAnsi="Arial" w:cs="Arial"/>
          <w:sz w:val="24"/>
          <w:szCs w:val="24"/>
        </w:rPr>
        <w:t>02/27/2023</w:t>
      </w:r>
      <w:r w:rsidR="00F3784B" w:rsidRPr="003B6D09">
        <w:rPr>
          <w:rFonts w:ascii="Arial" w:hAnsi="Arial" w:cs="Arial"/>
          <w:sz w:val="24"/>
          <w:szCs w:val="24"/>
        </w:rPr>
        <w:t>.</w:t>
      </w:r>
    </w:p>
    <w:p w14:paraId="7C2E2FFB" w14:textId="0EFFA4E2" w:rsidR="00D55D75" w:rsidRPr="003B6D09" w:rsidRDefault="00D55D75" w:rsidP="00332E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 xml:space="preserve">The employment will occur </w:t>
      </w:r>
      <w:r w:rsidR="000460A7" w:rsidRPr="003B6D09">
        <w:rPr>
          <w:rFonts w:ascii="Arial" w:hAnsi="Arial" w:cs="Arial"/>
          <w:sz w:val="24"/>
          <w:szCs w:val="24"/>
        </w:rPr>
        <w:t xml:space="preserve">at </w:t>
      </w:r>
      <w:r w:rsidR="003B6D09" w:rsidRPr="003B6D09">
        <w:rPr>
          <w:rFonts w:ascii="Arial" w:hAnsi="Arial" w:cs="Arial"/>
          <w:sz w:val="24"/>
          <w:szCs w:val="24"/>
        </w:rPr>
        <w:t xml:space="preserve">538 </w:t>
      </w:r>
      <w:proofErr w:type="spellStart"/>
      <w:r w:rsidR="003B6D09" w:rsidRPr="003B6D09">
        <w:rPr>
          <w:rFonts w:ascii="Arial" w:hAnsi="Arial" w:cs="Arial"/>
          <w:sz w:val="24"/>
          <w:szCs w:val="24"/>
        </w:rPr>
        <w:t>Cajundome</w:t>
      </w:r>
      <w:proofErr w:type="spellEnd"/>
      <w:r w:rsidR="003B6D09" w:rsidRPr="003B6D09">
        <w:rPr>
          <w:rFonts w:ascii="Arial" w:hAnsi="Arial" w:cs="Arial"/>
          <w:sz w:val="24"/>
          <w:szCs w:val="24"/>
        </w:rPr>
        <w:t xml:space="preserve"> Blvd, Lafayette, LA 70506</w:t>
      </w:r>
      <w:r w:rsidR="00F3784B" w:rsidRPr="003B6D09">
        <w:rPr>
          <w:rFonts w:ascii="Arial" w:hAnsi="Arial" w:cs="Arial"/>
          <w:sz w:val="24"/>
          <w:szCs w:val="24"/>
        </w:rPr>
        <w:t>.</w:t>
      </w:r>
    </w:p>
    <w:p w14:paraId="12F3AE71" w14:textId="49AED670" w:rsidR="00D55D75" w:rsidRPr="003B6D09" w:rsidRDefault="00D55D75" w:rsidP="0061086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6D09">
        <w:rPr>
          <w:rFonts w:ascii="Arial" w:hAnsi="Arial" w:cs="Arial"/>
          <w:sz w:val="24"/>
          <w:szCs w:val="24"/>
        </w:rPr>
        <w:t xml:space="preserve">The </w:t>
      </w:r>
      <w:r w:rsidR="00D61B02" w:rsidRPr="003B6D09">
        <w:rPr>
          <w:rFonts w:ascii="Arial" w:hAnsi="Arial" w:cs="Arial"/>
          <w:sz w:val="24"/>
          <w:szCs w:val="24"/>
        </w:rPr>
        <w:t>L</w:t>
      </w:r>
      <w:r w:rsidRPr="003B6D09">
        <w:rPr>
          <w:rFonts w:ascii="Arial" w:hAnsi="Arial" w:cs="Arial"/>
          <w:sz w:val="24"/>
          <w:szCs w:val="24"/>
        </w:rPr>
        <w:t xml:space="preserve">abor </w:t>
      </w:r>
      <w:r w:rsidR="00D61B02" w:rsidRPr="003B6D09">
        <w:rPr>
          <w:rFonts w:ascii="Arial" w:hAnsi="Arial" w:cs="Arial"/>
          <w:sz w:val="24"/>
          <w:szCs w:val="24"/>
        </w:rPr>
        <w:t>C</w:t>
      </w:r>
      <w:r w:rsidRPr="003B6D09">
        <w:rPr>
          <w:rFonts w:ascii="Arial" w:hAnsi="Arial" w:cs="Arial"/>
          <w:sz w:val="24"/>
          <w:szCs w:val="24"/>
        </w:rPr>
        <w:t xml:space="preserve">ondition </w:t>
      </w:r>
      <w:r w:rsidR="00D61B02" w:rsidRPr="003B6D09">
        <w:rPr>
          <w:rFonts w:ascii="Arial" w:hAnsi="Arial" w:cs="Arial"/>
          <w:sz w:val="24"/>
          <w:szCs w:val="24"/>
        </w:rPr>
        <w:t>A</w:t>
      </w:r>
      <w:r w:rsidRPr="003B6D09">
        <w:rPr>
          <w:rFonts w:ascii="Arial" w:hAnsi="Arial" w:cs="Arial"/>
          <w:sz w:val="24"/>
          <w:szCs w:val="24"/>
        </w:rPr>
        <w:t xml:space="preserve">pplication is available for public inspection at the </w:t>
      </w:r>
      <w:r w:rsidR="0061086B" w:rsidRPr="003B6D09">
        <w:rPr>
          <w:rFonts w:ascii="Arial" w:hAnsi="Arial" w:cs="Arial"/>
          <w:sz w:val="24"/>
          <w:szCs w:val="24"/>
        </w:rPr>
        <w:t>CGI office</w:t>
      </w:r>
      <w:r w:rsidRPr="003B6D09">
        <w:rPr>
          <w:rFonts w:ascii="Arial" w:hAnsi="Arial" w:cs="Arial"/>
          <w:sz w:val="24"/>
          <w:szCs w:val="24"/>
        </w:rPr>
        <w:t xml:space="preserve"> </w:t>
      </w:r>
      <w:r w:rsidR="00720CCB" w:rsidRPr="003B6D09">
        <w:rPr>
          <w:rFonts w:ascii="Arial" w:hAnsi="Arial" w:cs="Arial"/>
          <w:sz w:val="24"/>
          <w:szCs w:val="24"/>
        </w:rPr>
        <w:t xml:space="preserve">located at </w:t>
      </w:r>
      <w:r w:rsidR="0061086B" w:rsidRPr="003B6D09">
        <w:rPr>
          <w:rFonts w:ascii="Arial" w:hAnsi="Arial" w:cs="Arial"/>
          <w:sz w:val="24"/>
          <w:szCs w:val="24"/>
        </w:rPr>
        <w:t>11325 Random Hills Road, Fairfax, VA 22030</w:t>
      </w:r>
      <w:r w:rsidR="00720CCB" w:rsidRPr="003B6D09">
        <w:rPr>
          <w:rFonts w:ascii="Arial" w:hAnsi="Arial" w:cs="Arial"/>
          <w:sz w:val="24"/>
          <w:szCs w:val="24"/>
        </w:rPr>
        <w:t xml:space="preserve">. </w:t>
      </w:r>
    </w:p>
    <w:p w14:paraId="2977DB13" w14:textId="77777777" w:rsidR="00D55D75" w:rsidRPr="00AD1656" w:rsidRDefault="00D55D75" w:rsidP="005D163C">
      <w:pPr>
        <w:pStyle w:val="BodyText"/>
        <w:jc w:val="both"/>
      </w:pPr>
    </w:p>
    <w:p w14:paraId="761C4051" w14:textId="77777777" w:rsidR="008F36E3" w:rsidRPr="00AD1656" w:rsidRDefault="008F36E3" w:rsidP="005D163C">
      <w:pPr>
        <w:pStyle w:val="BodyText"/>
        <w:jc w:val="both"/>
        <w:rPr>
          <w:sz w:val="24"/>
          <w:szCs w:val="24"/>
        </w:rPr>
      </w:pPr>
    </w:p>
    <w:p w14:paraId="34DC4A27" w14:textId="77777777" w:rsidR="00C751DF" w:rsidRPr="00AD1656" w:rsidRDefault="00C751DF" w:rsidP="005D163C">
      <w:pPr>
        <w:pStyle w:val="BodyText"/>
        <w:jc w:val="both"/>
        <w:rPr>
          <w:sz w:val="24"/>
          <w:szCs w:val="24"/>
        </w:rPr>
      </w:pPr>
    </w:p>
    <w:p w14:paraId="02159536" w14:textId="77777777" w:rsidR="00D55D75" w:rsidRPr="008F36E3" w:rsidRDefault="00D55D75" w:rsidP="005D163C">
      <w:pPr>
        <w:pStyle w:val="BodyText"/>
        <w:jc w:val="both"/>
        <w:rPr>
          <w:sz w:val="24"/>
          <w:szCs w:val="24"/>
        </w:rPr>
      </w:pPr>
      <w:r w:rsidRPr="00AD1656">
        <w:rPr>
          <w:sz w:val="24"/>
          <w:szCs w:val="24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1109E055" w14:textId="77777777" w:rsidR="00D55D75" w:rsidRDefault="00D55D75">
      <w:pPr>
        <w:rPr>
          <w:rFonts w:ascii="Arial" w:hAnsi="Arial" w:cs="Arial"/>
          <w:sz w:val="16"/>
        </w:rPr>
      </w:pPr>
    </w:p>
    <w:sectPr w:rsidR="00D55D75"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6635" w14:textId="77777777" w:rsidR="00CB5318" w:rsidRDefault="00CB5318" w:rsidP="00F10954">
      <w:r>
        <w:separator/>
      </w:r>
    </w:p>
  </w:endnote>
  <w:endnote w:type="continuationSeparator" w:id="0">
    <w:p w14:paraId="3DCE582B" w14:textId="77777777" w:rsidR="00CB5318" w:rsidRDefault="00CB5318" w:rsidP="00F1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FC9A" w14:textId="77777777" w:rsidR="00CB5318" w:rsidRDefault="00CB5318" w:rsidP="00F10954">
      <w:r>
        <w:separator/>
      </w:r>
    </w:p>
  </w:footnote>
  <w:footnote w:type="continuationSeparator" w:id="0">
    <w:p w14:paraId="07432603" w14:textId="77777777" w:rsidR="00CB5318" w:rsidRDefault="00CB5318" w:rsidP="00F1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5904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84"/>
    <w:rsid w:val="00020ADC"/>
    <w:rsid w:val="000460A7"/>
    <w:rsid w:val="0005588A"/>
    <w:rsid w:val="000A20D5"/>
    <w:rsid w:val="00107D52"/>
    <w:rsid w:val="00183B65"/>
    <w:rsid w:val="00207D86"/>
    <w:rsid w:val="002B489B"/>
    <w:rsid w:val="002C26DE"/>
    <w:rsid w:val="002F7EF6"/>
    <w:rsid w:val="00307325"/>
    <w:rsid w:val="003309F8"/>
    <w:rsid w:val="00332EE8"/>
    <w:rsid w:val="00332F75"/>
    <w:rsid w:val="00365761"/>
    <w:rsid w:val="003B6D09"/>
    <w:rsid w:val="003D37DD"/>
    <w:rsid w:val="00410DFA"/>
    <w:rsid w:val="004411AC"/>
    <w:rsid w:val="00456005"/>
    <w:rsid w:val="00493ED0"/>
    <w:rsid w:val="004D0686"/>
    <w:rsid w:val="005400DB"/>
    <w:rsid w:val="0056379C"/>
    <w:rsid w:val="00564DC8"/>
    <w:rsid w:val="005A4E0E"/>
    <w:rsid w:val="005D163C"/>
    <w:rsid w:val="005E7D4C"/>
    <w:rsid w:val="005F3BD3"/>
    <w:rsid w:val="0061086B"/>
    <w:rsid w:val="00637F74"/>
    <w:rsid w:val="00646A54"/>
    <w:rsid w:val="00670DE1"/>
    <w:rsid w:val="006B1CED"/>
    <w:rsid w:val="006D1297"/>
    <w:rsid w:val="006F6B84"/>
    <w:rsid w:val="00720CCB"/>
    <w:rsid w:val="007637DF"/>
    <w:rsid w:val="00793FF3"/>
    <w:rsid w:val="007E4674"/>
    <w:rsid w:val="00863A90"/>
    <w:rsid w:val="00881FC6"/>
    <w:rsid w:val="00896172"/>
    <w:rsid w:val="00896519"/>
    <w:rsid w:val="008F36E3"/>
    <w:rsid w:val="00915590"/>
    <w:rsid w:val="00967187"/>
    <w:rsid w:val="00A050A9"/>
    <w:rsid w:val="00A9697F"/>
    <w:rsid w:val="00AD1656"/>
    <w:rsid w:val="00AE0498"/>
    <w:rsid w:val="00B4361C"/>
    <w:rsid w:val="00BE2237"/>
    <w:rsid w:val="00C47288"/>
    <w:rsid w:val="00C566C4"/>
    <w:rsid w:val="00C751DF"/>
    <w:rsid w:val="00CA4CBA"/>
    <w:rsid w:val="00CB5318"/>
    <w:rsid w:val="00D55D75"/>
    <w:rsid w:val="00D61B02"/>
    <w:rsid w:val="00D925F7"/>
    <w:rsid w:val="00F063EE"/>
    <w:rsid w:val="00F10954"/>
    <w:rsid w:val="00F21757"/>
    <w:rsid w:val="00F3784B"/>
    <w:rsid w:val="00F54A32"/>
    <w:rsid w:val="00F5682E"/>
    <w:rsid w:val="00F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58BBDA"/>
  <w15:chartTrackingRefBased/>
  <w15:docId w15:val="{C9216882-41A1-4569-9153-C552CFC5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pPr>
      <w:widowControl w:val="0"/>
      <w:tabs>
        <w:tab w:val="left" w:pos="3781"/>
      </w:tabs>
      <w:autoSpaceDE w:val="0"/>
      <w:autoSpaceDN w:val="0"/>
      <w:adjustRightInd w:val="0"/>
      <w:spacing w:line="240" w:lineRule="atLeast"/>
      <w:ind w:left="2341"/>
      <w:jc w:val="both"/>
    </w:pPr>
    <w:rPr>
      <w:szCs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F109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0954"/>
    <w:rPr>
      <w:lang w:eastAsia="en-US"/>
    </w:rPr>
  </w:style>
  <w:style w:type="paragraph" w:styleId="Footer">
    <w:name w:val="footer"/>
    <w:basedOn w:val="Normal"/>
    <w:link w:val="FooterChar"/>
    <w:rsid w:val="00F109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0954"/>
    <w:rPr>
      <w:lang w:eastAsia="en-US"/>
    </w:rPr>
  </w:style>
  <w:style w:type="paragraph" w:styleId="BalloonText">
    <w:name w:val="Balloon Text"/>
    <w:basedOn w:val="Normal"/>
    <w:link w:val="BalloonTextChar"/>
    <w:rsid w:val="00720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0C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LCA POSTING SUMMARY / ELECTRONIC POSTING</vt:lpstr>
    </vt:vector>
  </TitlesOfParts>
  <Company>Fragomen Del Rey &amp; Bernsen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LCA POSTING SUMMARY / ELECTRONIC POSTING</dc:title>
  <dc:subject/>
  <dc:creator>Gary Merson</dc:creator>
  <cp:keywords/>
  <cp:lastModifiedBy>Rebecca Kerman</cp:lastModifiedBy>
  <cp:revision>3</cp:revision>
  <cp:lastPrinted>2020-02-21T21:47:00Z</cp:lastPrinted>
  <dcterms:created xsi:type="dcterms:W3CDTF">2019-10-08T16:48:00Z</dcterms:created>
  <dcterms:modified xsi:type="dcterms:W3CDTF">2020-02-21T21:47:00Z</dcterms:modified>
</cp:coreProperties>
</file>